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137" w:rsidRPr="008D6137" w:rsidRDefault="008D6137" w:rsidP="008D6137">
      <w:pPr>
        <w:pStyle w:val="Citadestacada"/>
        <w:jc w:val="center"/>
        <w:rPr>
          <w:rFonts w:ascii="Arial" w:hAnsi="Arial" w:cs="Arial"/>
          <w:i w:val="0"/>
          <w:sz w:val="24"/>
          <w:szCs w:val="24"/>
          <w:lang w:eastAsia="es-ES"/>
        </w:rPr>
      </w:pPr>
      <w:r w:rsidRPr="008D6137">
        <w:rPr>
          <w:rFonts w:ascii="Arial" w:hAnsi="Arial" w:cs="Arial"/>
          <w:i w:val="0"/>
          <w:sz w:val="24"/>
          <w:szCs w:val="24"/>
          <w:lang w:eastAsia="es-ES"/>
        </w:rPr>
        <w:t>PRINCIPIOS METODOLÓGICOS</w:t>
      </w:r>
    </w:p>
    <w:p w:rsidR="008D6137" w:rsidRPr="008D6137" w:rsidRDefault="008D6137" w:rsidP="008D61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D6137" w:rsidRPr="008D6137" w:rsidRDefault="008D6137" w:rsidP="008D613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D6137">
        <w:rPr>
          <w:rFonts w:ascii="Arial" w:eastAsia="Times New Roman" w:hAnsi="Arial" w:cs="Arial"/>
          <w:color w:val="000000"/>
          <w:lang w:eastAsia="es-ES"/>
        </w:rPr>
        <w:t>Los principales principios que rigen nuestra metodología de centro son:</w:t>
      </w:r>
    </w:p>
    <w:p w:rsidR="008D6137" w:rsidRPr="008D6137" w:rsidRDefault="008D6137" w:rsidP="008D6137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8D6137">
        <w:rPr>
          <w:rFonts w:ascii="Arial" w:eastAsia="Times New Roman" w:hAnsi="Arial" w:cs="Arial"/>
          <w:color w:val="000000"/>
          <w:lang w:eastAsia="es-ES"/>
        </w:rPr>
        <w:t>El principio de individualización, donde el alumnado va a desarrollar su potencial y su capacidad.</w:t>
      </w:r>
    </w:p>
    <w:p w:rsidR="008D6137" w:rsidRPr="008D6137" w:rsidRDefault="008D6137" w:rsidP="008D6137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8D6137">
        <w:rPr>
          <w:rFonts w:ascii="Arial" w:eastAsia="Times New Roman" w:hAnsi="Arial" w:cs="Arial"/>
          <w:color w:val="000000"/>
          <w:lang w:eastAsia="es-ES"/>
        </w:rPr>
        <w:t>El principio de socialización, que lo llevaremos a cabo mediante pequeños grupos de trabajo donde tendrá lugar la puesta en común y diferentes trabajos cooperativos como lápices al centro o folio giratorio.</w:t>
      </w:r>
    </w:p>
    <w:p w:rsidR="008D6137" w:rsidRPr="008D6137" w:rsidRDefault="008D6137" w:rsidP="008D6137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8D6137">
        <w:rPr>
          <w:rFonts w:ascii="Arial" w:eastAsia="Times New Roman" w:hAnsi="Arial" w:cs="Arial"/>
          <w:color w:val="000000"/>
          <w:lang w:eastAsia="es-ES"/>
        </w:rPr>
        <w:t>El principio de personalización, donde cada individuo es único y no todos ni todas requieren de las mismas atenciones o apoyos, se verá reflejado en el cuaderno de Bitácora.</w:t>
      </w:r>
    </w:p>
    <w:p w:rsidR="008D6137" w:rsidRPr="008D6137" w:rsidRDefault="008D6137" w:rsidP="008D6137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8D6137">
        <w:rPr>
          <w:rFonts w:ascii="Arial" w:eastAsia="Times New Roman" w:hAnsi="Arial" w:cs="Arial"/>
          <w:color w:val="000000"/>
          <w:lang w:eastAsia="es-ES"/>
        </w:rPr>
        <w:t>Principio de actividad y participación, en el que todo el alumnado quedará incluido en la tarea y tendrá una función determinada, es un método activo y cooperativo en el que cada uno tendrá su propia función dentro de cada pequeño grupo.</w:t>
      </w:r>
    </w:p>
    <w:p w:rsidR="008D6137" w:rsidRPr="008D6137" w:rsidRDefault="008D6137" w:rsidP="008D6137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8D6137">
        <w:rPr>
          <w:rFonts w:ascii="Arial" w:eastAsia="Times New Roman" w:hAnsi="Arial" w:cs="Arial"/>
          <w:color w:val="000000"/>
          <w:lang w:eastAsia="es-ES"/>
        </w:rPr>
        <w:t>Principio de creatividad, donde se le da una mayor autonomía al niño/a para que vaya investigando por sí mismo.</w:t>
      </w:r>
    </w:p>
    <w:p w:rsidR="008D6137" w:rsidRPr="008D6137" w:rsidRDefault="008D6137" w:rsidP="008D6137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8D6137">
        <w:rPr>
          <w:rFonts w:ascii="Arial" w:eastAsia="Times New Roman" w:hAnsi="Arial" w:cs="Arial"/>
          <w:color w:val="000000"/>
          <w:lang w:eastAsia="es-ES"/>
        </w:rPr>
        <w:t>Principio de optimización, donde todo el alumnado va a experimentar un progreso notable a lo largo del proceso de aprendizaje.</w:t>
      </w:r>
    </w:p>
    <w:p w:rsidR="008D6137" w:rsidRPr="008D6137" w:rsidRDefault="008D6137" w:rsidP="008D6137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8D6137">
        <w:rPr>
          <w:rFonts w:ascii="Arial" w:eastAsia="Times New Roman" w:hAnsi="Arial" w:cs="Arial"/>
          <w:color w:val="000000"/>
          <w:lang w:eastAsia="es-ES"/>
        </w:rPr>
        <w:t>Principio de libertad, en el que se les da “libertad” a la hora de trabajar en los pequeños grupos siendo ellos/as los/as que tiene que buscar información sobre una temática o contenido concreto.</w:t>
      </w:r>
    </w:p>
    <w:p w:rsidR="008D6137" w:rsidRPr="008D6137" w:rsidRDefault="008D6137" w:rsidP="008D6137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8D6137">
        <w:rPr>
          <w:rFonts w:ascii="Arial" w:eastAsia="Times New Roman" w:hAnsi="Arial" w:cs="Arial"/>
          <w:color w:val="000000"/>
          <w:lang w:eastAsia="es-ES"/>
        </w:rPr>
        <w:t>Principio de integración y normalización, donde se adaptan las tareas a las capacidades del alumnado, y se integra para que las relaciones interpersonales con los demás compañeros y con el profesorado sean armoniosas</w:t>
      </w:r>
      <w:r>
        <w:rPr>
          <w:rFonts w:ascii="Arial" w:eastAsia="Times New Roman" w:hAnsi="Arial" w:cs="Arial"/>
          <w:color w:val="000000"/>
          <w:lang w:eastAsia="es-ES"/>
        </w:rPr>
        <w:t>.</w:t>
      </w:r>
    </w:p>
    <w:p w:rsidR="003553BF" w:rsidRDefault="003553BF" w:rsidP="008D6137">
      <w:pPr>
        <w:spacing w:line="360" w:lineRule="auto"/>
      </w:pPr>
    </w:p>
    <w:sectPr w:rsidR="003553BF" w:rsidSect="003553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0B3"/>
    <w:multiLevelType w:val="multilevel"/>
    <w:tmpl w:val="0BB6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1F7597"/>
    <w:multiLevelType w:val="multilevel"/>
    <w:tmpl w:val="DCF0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D6137"/>
    <w:rsid w:val="003553BF"/>
    <w:rsid w:val="008D6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3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6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D613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D6137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1244</Characters>
  <Application>Microsoft Office Word</Application>
  <DocSecurity>0</DocSecurity>
  <Lines>10</Lines>
  <Paragraphs>2</Paragraphs>
  <ScaleCrop>false</ScaleCrop>
  <Company>Microsoft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2018-05-14T21:39:00Z</dcterms:created>
  <dcterms:modified xsi:type="dcterms:W3CDTF">2018-05-14T21:39:00Z</dcterms:modified>
</cp:coreProperties>
</file>