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96" w:rsidRPr="001F4396" w:rsidRDefault="001F4396" w:rsidP="001F4396">
      <w:pPr>
        <w:pStyle w:val="Citadestacada"/>
        <w:jc w:val="center"/>
        <w:rPr>
          <w:rFonts w:ascii="Arial" w:hAnsi="Arial" w:cs="Arial"/>
          <w:i w:val="0"/>
          <w:sz w:val="24"/>
          <w:szCs w:val="24"/>
          <w:lang w:eastAsia="es-ES"/>
        </w:rPr>
      </w:pPr>
      <w:r w:rsidRPr="001F4396">
        <w:rPr>
          <w:rFonts w:ascii="Arial" w:hAnsi="Arial" w:cs="Arial"/>
          <w:i w:val="0"/>
          <w:sz w:val="24"/>
          <w:szCs w:val="24"/>
          <w:lang w:eastAsia="es-ES"/>
        </w:rPr>
        <w:t>EVALUACIÓN</w:t>
      </w:r>
    </w:p>
    <w:p w:rsidR="001F4396" w:rsidRPr="001F4396" w:rsidRDefault="001F4396" w:rsidP="001F4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F4396" w:rsidRPr="001F4396" w:rsidRDefault="001F4396" w:rsidP="001F4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396">
        <w:rPr>
          <w:rFonts w:ascii="Arial" w:eastAsia="Times New Roman" w:hAnsi="Arial" w:cs="Arial"/>
          <w:color w:val="000000"/>
          <w:lang w:eastAsia="es-ES"/>
        </w:rPr>
        <w:t>El proceso de evaluación se lleva a cabo en tres momentos:</w:t>
      </w:r>
    </w:p>
    <w:p w:rsidR="001F4396" w:rsidRPr="001F4396" w:rsidRDefault="001F4396" w:rsidP="001F4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F4396" w:rsidRPr="001F4396" w:rsidRDefault="001F4396" w:rsidP="001F4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396">
        <w:rPr>
          <w:rFonts w:ascii="Arial" w:eastAsia="Times New Roman" w:hAnsi="Arial" w:cs="Arial"/>
          <w:b/>
          <w:bCs/>
          <w:color w:val="000000"/>
          <w:lang w:eastAsia="es-ES"/>
        </w:rPr>
        <w:t>-Evaluación inicial:</w:t>
      </w:r>
      <w:r w:rsidRPr="001F4396">
        <w:rPr>
          <w:rFonts w:ascii="Arial" w:eastAsia="Times New Roman" w:hAnsi="Arial" w:cs="Arial"/>
          <w:color w:val="000000"/>
          <w:lang w:eastAsia="es-ES"/>
        </w:rPr>
        <w:t xml:space="preserve"> Se da al principio del proceso de enseñanza- aprendizaje  o de manera previa a una unidad didáctica. Con ella se detectan los conocimientos previos del alumnado, se conocen sus intereses y necesidades y se crea una motivación sobre los contenidos que se va a tratar. Este proceso se lleva a cabo a través de preguntas, recreando una “lluvia de ideas”, de forma que dé lugar a una especie de debate.</w:t>
      </w:r>
    </w:p>
    <w:p w:rsidR="001F4396" w:rsidRPr="001F4396" w:rsidRDefault="001F4396" w:rsidP="001F4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F4396" w:rsidRPr="001F4396" w:rsidRDefault="001F4396" w:rsidP="001F4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396">
        <w:rPr>
          <w:rFonts w:ascii="Arial" w:eastAsia="Times New Roman" w:hAnsi="Arial" w:cs="Arial"/>
          <w:b/>
          <w:bCs/>
          <w:color w:val="000000"/>
          <w:lang w:eastAsia="es-ES"/>
        </w:rPr>
        <w:t>-Evaluación continua:</w:t>
      </w:r>
      <w:r w:rsidRPr="001F4396">
        <w:rPr>
          <w:rFonts w:ascii="Arial" w:eastAsia="Times New Roman" w:hAnsi="Arial" w:cs="Arial"/>
          <w:color w:val="000000"/>
          <w:lang w:eastAsia="es-ES"/>
        </w:rPr>
        <w:t xml:space="preserve"> Se lleva a cabo durante todo el proceso de enseñanza-aprendizaje, nos ayuda a controlar el funcionamiento correcto de todos los elementos del </w:t>
      </w:r>
      <w:proofErr w:type="spellStart"/>
      <w:r w:rsidRPr="001F4396">
        <w:rPr>
          <w:rFonts w:ascii="Arial" w:eastAsia="Times New Roman" w:hAnsi="Arial" w:cs="Arial"/>
          <w:color w:val="000000"/>
          <w:lang w:eastAsia="es-ES"/>
        </w:rPr>
        <w:t>curriculum</w:t>
      </w:r>
      <w:proofErr w:type="spellEnd"/>
      <w:r w:rsidRPr="001F4396">
        <w:rPr>
          <w:rFonts w:ascii="Arial" w:eastAsia="Times New Roman" w:hAnsi="Arial" w:cs="Arial"/>
          <w:color w:val="000000"/>
          <w:lang w:eastAsia="es-ES"/>
        </w:rPr>
        <w:t xml:space="preserve">. Se utilizan diferentes métodos para realizar esta evaluación (observación, valoración de </w:t>
      </w:r>
      <w:proofErr w:type="spellStart"/>
      <w:r w:rsidRPr="001F4396">
        <w:rPr>
          <w:rFonts w:ascii="Arial" w:eastAsia="Times New Roman" w:hAnsi="Arial" w:cs="Arial"/>
          <w:color w:val="000000"/>
          <w:lang w:eastAsia="es-ES"/>
        </w:rPr>
        <w:t>lo</w:t>
      </w:r>
      <w:proofErr w:type="spellEnd"/>
      <w:r w:rsidRPr="001F4396">
        <w:rPr>
          <w:rFonts w:ascii="Arial" w:eastAsia="Times New Roman" w:hAnsi="Arial" w:cs="Arial"/>
          <w:color w:val="000000"/>
          <w:lang w:eastAsia="es-ES"/>
        </w:rPr>
        <w:t xml:space="preserve"> trabajos del alumnado, cuestionarios, autoevaluaciones, evaluaciones entre iguales, cuaderno de Bitácora…). </w:t>
      </w:r>
    </w:p>
    <w:p w:rsidR="001F4396" w:rsidRPr="001F4396" w:rsidRDefault="001F4396" w:rsidP="001F4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396">
        <w:rPr>
          <w:rFonts w:ascii="Arial" w:eastAsia="Times New Roman" w:hAnsi="Arial" w:cs="Arial"/>
          <w:color w:val="000000"/>
          <w:sz w:val="18"/>
          <w:lang w:eastAsia="es-ES"/>
        </w:rPr>
        <w:tab/>
      </w:r>
      <w:r w:rsidRPr="001F4396">
        <w:rPr>
          <w:rFonts w:ascii="Arial" w:eastAsia="Times New Roman" w:hAnsi="Arial" w:cs="Arial"/>
          <w:color w:val="000000"/>
          <w:lang w:eastAsia="es-ES"/>
        </w:rPr>
        <w:tab/>
      </w:r>
    </w:p>
    <w:p w:rsidR="003553BF" w:rsidRDefault="001F4396" w:rsidP="001F4396">
      <w:pPr>
        <w:spacing w:line="360" w:lineRule="auto"/>
        <w:jc w:val="both"/>
      </w:pPr>
      <w:r w:rsidRPr="001F4396">
        <w:rPr>
          <w:rFonts w:ascii="Arial" w:eastAsia="Times New Roman" w:hAnsi="Arial" w:cs="Arial"/>
          <w:color w:val="000000"/>
          <w:lang w:eastAsia="es-ES"/>
        </w:rPr>
        <w:t>-</w:t>
      </w:r>
      <w:r w:rsidRPr="001F4396">
        <w:rPr>
          <w:rFonts w:ascii="Arial" w:eastAsia="Times New Roman" w:hAnsi="Arial" w:cs="Arial"/>
          <w:b/>
          <w:bCs/>
          <w:color w:val="000000"/>
          <w:lang w:eastAsia="es-ES"/>
        </w:rPr>
        <w:t xml:space="preserve">Evaluación final: </w:t>
      </w:r>
      <w:r w:rsidRPr="001F4396">
        <w:rPr>
          <w:rFonts w:ascii="Arial" w:eastAsia="Times New Roman" w:hAnsi="Arial" w:cs="Arial"/>
          <w:color w:val="000000"/>
          <w:lang w:eastAsia="es-ES"/>
        </w:rPr>
        <w:t>La finalidad de la siguiente evaluación es controlar los resultados aprendizaje y de esta forma, determinar si se han cumplido, o por el contrario no se han alcanzado.  Además, estos datos también pueden servir para reorientar y mejorar el proceso de aprendizaje así como detectar posibles necesidades específicas que pueden requerir una intervención pedagógica especializada.</w:t>
      </w:r>
    </w:p>
    <w:sectPr w:rsidR="003553BF" w:rsidSect="00355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4396"/>
    <w:rsid w:val="001F4396"/>
    <w:rsid w:val="0035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1F4396"/>
  </w:style>
  <w:style w:type="paragraph" w:styleId="Citadestacada">
    <w:name w:val="Intense Quote"/>
    <w:basedOn w:val="Normal"/>
    <w:next w:val="Normal"/>
    <w:link w:val="CitadestacadaCar"/>
    <w:uiPriority w:val="30"/>
    <w:qFormat/>
    <w:rsid w:val="001F43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439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2018-05-14T21:41:00Z</dcterms:created>
  <dcterms:modified xsi:type="dcterms:W3CDTF">2018-05-14T21:42:00Z</dcterms:modified>
</cp:coreProperties>
</file>